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4" w:line="219" w:lineRule="auto"/>
        <w:ind w:left="581"/>
        <w:outlineLvl w:val="0"/>
        <w:rPr>
          <w:sz w:val="24"/>
          <w:szCs w:val="24"/>
        </w:rPr>
      </w:pPr>
      <w:r>
        <w:rPr>
          <w:color w:val="0000FF"/>
          <w:spacing w:val="-2"/>
          <w:sz w:val="24"/>
          <w:szCs w:val="24"/>
        </w:rPr>
        <w:t>安徽晨光新材料有限公司年产</w:t>
      </w:r>
      <w:r>
        <w:rPr>
          <w:color w:val="0000FF"/>
          <w:spacing w:val="-27"/>
          <w:sz w:val="24"/>
          <w:szCs w:val="24"/>
        </w:rPr>
        <w:t xml:space="preserve"> </w:t>
      </w:r>
      <w:r>
        <w:rPr>
          <w:color w:val="0000FF"/>
          <w:spacing w:val="-2"/>
          <w:sz w:val="24"/>
          <w:szCs w:val="24"/>
        </w:rPr>
        <w:t>30</w:t>
      </w:r>
      <w:r>
        <w:rPr>
          <w:color w:val="0000FF"/>
          <w:spacing w:val="-45"/>
          <w:sz w:val="24"/>
          <w:szCs w:val="24"/>
        </w:rPr>
        <w:t xml:space="preserve"> </w:t>
      </w:r>
      <w:r>
        <w:rPr>
          <w:color w:val="0000FF"/>
          <w:spacing w:val="-2"/>
          <w:sz w:val="24"/>
          <w:szCs w:val="24"/>
        </w:rPr>
        <w:t>万吨功能性硅烷项目 废水处理工程</w:t>
      </w:r>
    </w:p>
    <w:p>
      <w:pPr>
        <w:pStyle w:val="2"/>
        <w:spacing w:before="182" w:line="220" w:lineRule="auto"/>
        <w:ind w:left="2502"/>
        <w:outlineLvl w:val="0"/>
        <w:rPr>
          <w:sz w:val="24"/>
          <w:szCs w:val="24"/>
        </w:rPr>
      </w:pPr>
      <w:r>
        <w:rPr>
          <w:spacing w:val="-10"/>
          <w:sz w:val="24"/>
          <w:szCs w:val="24"/>
        </w:rPr>
        <w:t>（招标编号：</w:t>
      </w:r>
      <w:r>
        <w:rPr>
          <w:spacing w:val="73"/>
          <w:sz w:val="24"/>
          <w:szCs w:val="24"/>
        </w:rPr>
        <w:t xml:space="preserve"> </w:t>
      </w:r>
      <w:r>
        <w:rPr>
          <w:color w:val="0000FF"/>
          <w:spacing w:val="-10"/>
          <w:sz w:val="24"/>
          <w:szCs w:val="24"/>
        </w:rPr>
        <w:t>AHCG2024030101</w:t>
      </w:r>
      <w:r>
        <w:rPr>
          <w:spacing w:val="-10"/>
          <w:sz w:val="24"/>
          <w:szCs w:val="24"/>
        </w:rPr>
        <w:t>）</w:t>
      </w: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2"/>
        <w:spacing w:before="68" w:line="217" w:lineRule="auto"/>
        <w:ind w:left="25"/>
      </w:pPr>
      <w:r>
        <w:rPr>
          <w:spacing w:val="-13"/>
        </w:rPr>
        <w:t>项目所在地区：</w:t>
      </w:r>
      <w:r>
        <w:rPr>
          <w:spacing w:val="64"/>
        </w:rPr>
        <w:t xml:space="preserve"> </w:t>
      </w:r>
      <w:r>
        <w:rPr>
          <w:color w:val="0000FF"/>
          <w:spacing w:val="-13"/>
        </w:rPr>
        <w:t>安徽省,铜陵市</w:t>
      </w:r>
    </w:p>
    <w:p>
      <w:pPr>
        <w:pStyle w:val="2"/>
        <w:spacing w:before="206" w:line="220" w:lineRule="auto"/>
        <w:ind w:left="27"/>
        <w:rPr>
          <w:sz w:val="24"/>
          <w:szCs w:val="24"/>
        </w:rPr>
      </w:pPr>
      <w:r>
        <w:rPr>
          <w:spacing w:val="-2"/>
          <w:sz w:val="24"/>
          <w:szCs w:val="24"/>
          <w14:textOutline w14:w="4354" w14:cap="flat" w14:cmpd="sng">
            <w14:solidFill>
              <w14:srgbClr w14:val="000000"/>
            </w14:solidFill>
            <w14:prstDash w14:val="solid"/>
            <w14:miter w14:val="10"/>
          </w14:textOutline>
        </w:rPr>
        <w:t>一、招标条件</w:t>
      </w:r>
    </w:p>
    <w:p>
      <w:pPr>
        <w:pStyle w:val="2"/>
        <w:spacing w:before="198" w:line="411" w:lineRule="auto"/>
        <w:ind w:left="23" w:firstLine="419"/>
        <w:jc w:val="both"/>
      </w:pPr>
      <w:r>
        <w:rPr>
          <w:spacing w:val="-1"/>
        </w:rPr>
        <w:t>本</w:t>
      </w:r>
      <w:r>
        <w:rPr>
          <w:color w:val="0000FF"/>
          <w:spacing w:val="-1"/>
        </w:rPr>
        <w:t>安徽晨光新材料有限公司年产30</w:t>
      </w:r>
      <w:r>
        <w:rPr>
          <w:color w:val="0000FF"/>
          <w:spacing w:val="-63"/>
        </w:rPr>
        <w:t xml:space="preserve"> </w:t>
      </w:r>
      <w:r>
        <w:rPr>
          <w:color w:val="0000FF"/>
          <w:spacing w:val="-1"/>
        </w:rPr>
        <w:t>万吨功能性硅烷项目废水处</w:t>
      </w:r>
      <w:r>
        <w:rPr>
          <w:color w:val="0000FF"/>
          <w:spacing w:val="-2"/>
        </w:rPr>
        <w:t>理工程</w:t>
      </w:r>
      <w:r>
        <w:rPr>
          <w:spacing w:val="-2"/>
        </w:rPr>
        <w:t xml:space="preserve">已由项目审批/核 </w:t>
      </w:r>
      <w:r>
        <w:rPr>
          <w:spacing w:val="-8"/>
        </w:rPr>
        <w:t>准/备案机关批准，</w:t>
      </w:r>
      <w:r>
        <w:rPr>
          <w:spacing w:val="-39"/>
        </w:rPr>
        <w:t xml:space="preserve"> </w:t>
      </w:r>
      <w:r>
        <w:rPr>
          <w:spacing w:val="-8"/>
        </w:rPr>
        <w:t>项目资金来源为</w:t>
      </w:r>
      <w:r>
        <w:rPr>
          <w:color w:val="0000FF"/>
          <w:spacing w:val="-8"/>
        </w:rPr>
        <w:t>自筹资金</w:t>
      </w:r>
      <w:r>
        <w:rPr>
          <w:color w:val="0000FF"/>
          <w:spacing w:val="-29"/>
        </w:rPr>
        <w:t xml:space="preserve"> </w:t>
      </w:r>
      <w:r>
        <w:rPr>
          <w:color w:val="0000FF"/>
          <w:spacing w:val="-8"/>
        </w:rPr>
        <w:t>1000</w:t>
      </w:r>
      <w:r>
        <w:rPr>
          <w:color w:val="0000FF"/>
          <w:spacing w:val="-39"/>
        </w:rPr>
        <w:t xml:space="preserve"> </w:t>
      </w:r>
      <w:r>
        <w:rPr>
          <w:color w:val="0000FF"/>
          <w:spacing w:val="-8"/>
        </w:rPr>
        <w:t>万元，</w:t>
      </w:r>
      <w:r>
        <w:rPr>
          <w:spacing w:val="-8"/>
        </w:rPr>
        <w:t>招标人为</w:t>
      </w:r>
      <w:r>
        <w:rPr>
          <w:color w:val="0000FF"/>
          <w:spacing w:val="-8"/>
        </w:rPr>
        <w:t>安徽晨光新材料有限公司</w:t>
      </w:r>
      <w:r>
        <w:rPr>
          <w:spacing w:val="-8"/>
        </w:rPr>
        <w:t>。</w:t>
      </w:r>
    </w:p>
    <w:p>
      <w:pPr>
        <w:pStyle w:val="2"/>
        <w:spacing w:before="1" w:line="218" w:lineRule="auto"/>
        <w:ind w:left="23"/>
      </w:pPr>
      <w:r>
        <w:rPr>
          <w:spacing w:val="-1"/>
        </w:rPr>
        <w:t>本项目已具备招标条件，现招标方式为</w:t>
      </w:r>
      <w:r>
        <w:rPr>
          <w:color w:val="0000FF"/>
          <w:spacing w:val="-1"/>
        </w:rPr>
        <w:t>公开招标</w:t>
      </w:r>
      <w:r>
        <w:rPr>
          <w:spacing w:val="-1"/>
        </w:rPr>
        <w:t>。</w:t>
      </w:r>
    </w:p>
    <w:p>
      <w:pPr>
        <w:pStyle w:val="2"/>
        <w:spacing w:before="203" w:line="220" w:lineRule="auto"/>
        <w:ind w:left="27"/>
        <w:rPr>
          <w:sz w:val="24"/>
          <w:szCs w:val="24"/>
        </w:rPr>
      </w:pPr>
      <w:r>
        <w:rPr>
          <w:spacing w:val="-1"/>
          <w:sz w:val="24"/>
          <w:szCs w:val="24"/>
          <w14:textOutline w14:w="4354" w14:cap="flat" w14:cmpd="sng">
            <w14:solidFill>
              <w14:srgbClr w14:val="000000"/>
            </w14:solidFill>
            <w14:prstDash w14:val="solid"/>
            <w14:miter w14:val="10"/>
          </w14:textOutline>
        </w:rPr>
        <w:t>二、项目概况和招标范围</w:t>
      </w:r>
    </w:p>
    <w:p>
      <w:pPr>
        <w:pStyle w:val="2"/>
        <w:spacing w:before="200" w:line="411" w:lineRule="auto"/>
        <w:ind w:left="22" w:firstLine="420"/>
        <w:jc w:val="both"/>
      </w:pPr>
      <w:r>
        <w:rPr>
          <w:spacing w:val="-3"/>
        </w:rPr>
        <w:t>规模：</w:t>
      </w:r>
      <w:r>
        <w:rPr>
          <w:color w:val="0000FF"/>
          <w:spacing w:val="-3"/>
        </w:rPr>
        <w:t xml:space="preserve">安徽晨光新材料有限公司是由江西晨光新材料股份有限公司投资建立，新成立于 </w:t>
      </w:r>
      <w:r>
        <w:rPr>
          <w:color w:val="0000FF"/>
          <w:spacing w:val="-8"/>
        </w:rPr>
        <w:t>2021</w:t>
      </w:r>
      <w:r>
        <w:rPr>
          <w:color w:val="0000FF"/>
          <w:spacing w:val="-43"/>
        </w:rPr>
        <w:t xml:space="preserve"> </w:t>
      </w:r>
      <w:r>
        <w:rPr>
          <w:color w:val="0000FF"/>
          <w:spacing w:val="-8"/>
        </w:rPr>
        <w:t>年</w:t>
      </w:r>
      <w:r>
        <w:rPr>
          <w:color w:val="0000FF"/>
          <w:spacing w:val="-29"/>
        </w:rPr>
        <w:t xml:space="preserve"> </w:t>
      </w:r>
      <w:r>
        <w:rPr>
          <w:color w:val="0000FF"/>
          <w:spacing w:val="-8"/>
        </w:rPr>
        <w:t>1</w:t>
      </w:r>
      <w:r>
        <w:rPr>
          <w:color w:val="0000FF"/>
          <w:spacing w:val="-39"/>
        </w:rPr>
        <w:t xml:space="preserve"> </w:t>
      </w:r>
      <w:r>
        <w:rPr>
          <w:color w:val="0000FF"/>
          <w:spacing w:val="-8"/>
        </w:rPr>
        <w:t>月</w:t>
      </w:r>
      <w:r>
        <w:rPr>
          <w:color w:val="0000FF"/>
          <w:spacing w:val="-29"/>
        </w:rPr>
        <w:t xml:space="preserve"> </w:t>
      </w:r>
      <w:r>
        <w:rPr>
          <w:color w:val="0000FF"/>
          <w:spacing w:val="-8"/>
        </w:rPr>
        <w:t>18 日，</w:t>
      </w:r>
      <w:r>
        <w:rPr>
          <w:color w:val="0000FF"/>
          <w:spacing w:val="-57"/>
        </w:rPr>
        <w:t xml:space="preserve"> </w:t>
      </w:r>
      <w:r>
        <w:rPr>
          <w:color w:val="0000FF"/>
          <w:spacing w:val="-8"/>
        </w:rPr>
        <w:t>公司坐落于安徽省铜陵市经</w:t>
      </w:r>
      <w:r>
        <w:rPr>
          <w:color w:val="0000FF"/>
          <w:spacing w:val="-9"/>
        </w:rPr>
        <w:t>济技术开发区东部园区苏州路，</w:t>
      </w:r>
      <w:r>
        <w:rPr>
          <w:color w:val="0000FF"/>
          <w:spacing w:val="35"/>
        </w:rPr>
        <w:t xml:space="preserve"> </w:t>
      </w:r>
      <w:r>
        <w:rPr>
          <w:color w:val="0000FF"/>
          <w:spacing w:val="-9"/>
        </w:rPr>
        <w:t xml:space="preserve">江西晨光新 </w:t>
      </w:r>
      <w:r>
        <w:rPr>
          <w:color w:val="0000FF"/>
          <w:spacing w:val="-4"/>
        </w:rPr>
        <w:t>材料股份有限公司产品研发能力及品质领先业界，</w:t>
      </w:r>
      <w:r>
        <w:rPr>
          <w:color w:val="0000FF"/>
          <w:spacing w:val="-37"/>
        </w:rPr>
        <w:t xml:space="preserve"> </w:t>
      </w:r>
      <w:r>
        <w:rPr>
          <w:color w:val="0000FF"/>
          <w:spacing w:val="-4"/>
        </w:rPr>
        <w:t>依</w:t>
      </w:r>
      <w:r>
        <w:rPr>
          <w:color w:val="0000FF"/>
          <w:spacing w:val="-5"/>
        </w:rPr>
        <w:t xml:space="preserve">托多年积累的行业资源和强大的技术整 </w:t>
      </w:r>
      <w:r>
        <w:rPr>
          <w:color w:val="0000FF"/>
          <w:spacing w:val="-7"/>
        </w:rPr>
        <w:t>合能力，</w:t>
      </w:r>
      <w:r>
        <w:rPr>
          <w:color w:val="0000FF"/>
          <w:spacing w:val="-30"/>
        </w:rPr>
        <w:t xml:space="preserve"> </w:t>
      </w:r>
      <w:r>
        <w:rPr>
          <w:color w:val="0000FF"/>
          <w:spacing w:val="-7"/>
        </w:rPr>
        <w:t>潜心打造了最为完整的有机硅烷偶联剂产业链， 是中国最大的有机硅烷偶联剂产品 制造商之一。致力于为新老客户提供专业可靠的有机硅产品技术</w:t>
      </w:r>
      <w:r>
        <w:rPr>
          <w:color w:val="0000FF"/>
          <w:spacing w:val="-8"/>
        </w:rPr>
        <w:t>解决方案，</w:t>
      </w:r>
      <w:r>
        <w:rPr>
          <w:color w:val="0000FF"/>
          <w:spacing w:val="-44"/>
        </w:rPr>
        <w:t xml:space="preserve"> </w:t>
      </w:r>
      <w:r>
        <w:rPr>
          <w:color w:val="0000FF"/>
          <w:spacing w:val="-8"/>
        </w:rPr>
        <w:t>服务覆盖新能源、</w:t>
      </w:r>
    </w:p>
    <w:p>
      <w:pPr>
        <w:pStyle w:val="2"/>
        <w:spacing w:before="1" w:line="218" w:lineRule="auto"/>
        <w:ind w:left="23"/>
      </w:pPr>
      <w:r>
        <w:rPr>
          <w:color w:val="0000FF"/>
          <w:spacing w:val="-1"/>
        </w:rPr>
        <w:t>新材料、航天航空、汽车、电子、玻璃纤维、工程塑料、涂料油漆等行业，业务遍布全球。</w:t>
      </w:r>
    </w:p>
    <w:p>
      <w:pPr>
        <w:pStyle w:val="2"/>
        <w:spacing w:before="219" w:line="468" w:lineRule="exact"/>
        <w:ind w:left="447"/>
      </w:pPr>
      <w:r>
        <w:rPr>
          <w:spacing w:val="-4"/>
          <w:position w:val="19"/>
        </w:rPr>
        <w:t>范围：本招标项目划分为</w:t>
      </w:r>
      <w:r>
        <w:rPr>
          <w:spacing w:val="-19"/>
          <w:position w:val="19"/>
        </w:rPr>
        <w:t xml:space="preserve"> </w:t>
      </w:r>
      <w:r>
        <w:rPr>
          <w:color w:val="0000FF"/>
          <w:spacing w:val="-4"/>
          <w:position w:val="19"/>
        </w:rPr>
        <w:t>1</w:t>
      </w:r>
      <w:r>
        <w:rPr>
          <w:color w:val="0000FF"/>
          <w:spacing w:val="-45"/>
          <w:position w:val="19"/>
        </w:rPr>
        <w:t xml:space="preserve"> </w:t>
      </w:r>
      <w:r>
        <w:rPr>
          <w:spacing w:val="-4"/>
          <w:position w:val="19"/>
        </w:rPr>
        <w:t>个标段，本次招标为其中的：</w:t>
      </w:r>
    </w:p>
    <w:p>
      <w:pPr>
        <w:pStyle w:val="2"/>
        <w:spacing w:before="1" w:line="218" w:lineRule="auto"/>
        <w:ind w:left="479"/>
      </w:pPr>
      <w:r>
        <w:rPr>
          <w:color w:val="0000FF"/>
        </w:rPr>
        <w:t>(001)安徽晨光新材料有限公司废水处理</w:t>
      </w:r>
      <w:r>
        <w:rPr>
          <w:color w:val="0000FF"/>
          <w:spacing w:val="-1"/>
        </w:rPr>
        <w:t>工程项目;</w:t>
      </w:r>
    </w:p>
    <w:p>
      <w:pPr>
        <w:pStyle w:val="2"/>
        <w:spacing w:before="204" w:line="220" w:lineRule="auto"/>
        <w:ind w:left="23"/>
        <w:rPr>
          <w:sz w:val="24"/>
          <w:szCs w:val="24"/>
        </w:rPr>
      </w:pPr>
      <w:r>
        <w:rPr>
          <w:spacing w:val="-1"/>
          <w:sz w:val="24"/>
          <w:szCs w:val="24"/>
          <w14:textOutline w14:w="4354" w14:cap="flat" w14:cmpd="sng">
            <w14:solidFill>
              <w14:srgbClr w14:val="000000"/>
            </w14:solidFill>
            <w14:prstDash w14:val="solid"/>
            <w14:miter w14:val="10"/>
          </w14:textOutline>
        </w:rPr>
        <w:t>三、投标人资格要求</w:t>
      </w:r>
    </w:p>
    <w:p>
      <w:pPr>
        <w:pStyle w:val="2"/>
        <w:spacing w:before="197" w:line="468" w:lineRule="exact"/>
        <w:ind w:left="479"/>
      </w:pPr>
      <w:r>
        <w:rPr>
          <w:color w:val="0000FF"/>
          <w:spacing w:val="-2"/>
          <w:position w:val="19"/>
        </w:rPr>
        <w:t>(001</w:t>
      </w:r>
      <w:r>
        <w:rPr>
          <w:color w:val="0000FF"/>
          <w:spacing w:val="-41"/>
          <w:position w:val="19"/>
        </w:rPr>
        <w:t xml:space="preserve"> </w:t>
      </w:r>
      <w:r>
        <w:rPr>
          <w:color w:val="0000FF"/>
          <w:spacing w:val="-2"/>
          <w:position w:val="19"/>
        </w:rPr>
        <w:t>安徽晨光新材料有限公司废水处理工程项</w:t>
      </w:r>
      <w:r>
        <w:rPr>
          <w:color w:val="0000FF"/>
          <w:spacing w:val="-3"/>
          <w:position w:val="19"/>
        </w:rPr>
        <w:t>目)的投标人资格能力要求：投标资质类</w:t>
      </w:r>
    </w:p>
    <w:p>
      <w:pPr>
        <w:pStyle w:val="2"/>
        <w:spacing w:before="1" w:line="219" w:lineRule="auto"/>
        <w:ind w:left="24"/>
      </w:pPr>
      <w:r>
        <w:rPr>
          <w:color w:val="0000FF"/>
          <w:spacing w:val="-3"/>
        </w:rPr>
        <w:t>别及等级要求：环保工程专业承包叁级及以上；</w:t>
      </w:r>
    </w:p>
    <w:p>
      <w:pPr>
        <w:pStyle w:val="2"/>
        <w:spacing w:before="218" w:line="468" w:lineRule="exact"/>
        <w:ind w:left="21"/>
      </w:pPr>
      <w:r>
        <w:rPr>
          <w:color w:val="0000FF"/>
          <w:spacing w:val="-1"/>
          <w:position w:val="19"/>
        </w:rPr>
        <w:t>业绩需求：直接承担日处理量</w:t>
      </w:r>
      <w:r>
        <w:rPr>
          <w:color w:val="0000FF"/>
          <w:spacing w:val="-41"/>
          <w:position w:val="19"/>
        </w:rPr>
        <w:t xml:space="preserve"> </w:t>
      </w:r>
      <w:r>
        <w:rPr>
          <w:color w:val="0000FF"/>
          <w:spacing w:val="-1"/>
          <w:position w:val="19"/>
        </w:rPr>
        <w:t>3000</w:t>
      </w:r>
      <w:r>
        <w:rPr>
          <w:color w:val="0000FF"/>
          <w:spacing w:val="-34"/>
          <w:position w:val="19"/>
        </w:rPr>
        <w:t xml:space="preserve"> </w:t>
      </w:r>
      <w:r>
        <w:rPr>
          <w:color w:val="0000FF"/>
          <w:spacing w:val="-1"/>
          <w:position w:val="19"/>
        </w:rPr>
        <w:t>吨以上化工类项目污水处理项目，且包含</w:t>
      </w:r>
      <w:r>
        <w:rPr>
          <w:color w:val="0000FF"/>
          <w:spacing w:val="-49"/>
          <w:position w:val="19"/>
        </w:rPr>
        <w:t xml:space="preserve"> </w:t>
      </w:r>
      <w:r>
        <w:rPr>
          <w:color w:val="0000FF"/>
          <w:spacing w:val="-2"/>
          <w:position w:val="19"/>
        </w:rPr>
        <w:t>HIC</w:t>
      </w:r>
      <w:r>
        <w:rPr>
          <w:color w:val="0000FF"/>
          <w:spacing w:val="-44"/>
          <w:position w:val="19"/>
        </w:rPr>
        <w:t xml:space="preserve"> </w:t>
      </w:r>
      <w:r>
        <w:rPr>
          <w:color w:val="0000FF"/>
          <w:spacing w:val="-2"/>
          <w:position w:val="19"/>
        </w:rPr>
        <w:t>厌氧塔处</w:t>
      </w:r>
    </w:p>
    <w:p>
      <w:pPr>
        <w:pStyle w:val="2"/>
        <w:spacing w:before="1" w:line="219" w:lineRule="auto"/>
        <w:ind w:left="24"/>
      </w:pPr>
      <w:r>
        <w:rPr>
          <w:color w:val="0000FF"/>
          <w:spacing w:val="1"/>
        </w:rPr>
        <w:t>理工艺，运行情况良好。有相关运营经验;</w:t>
      </w:r>
    </w:p>
    <w:p>
      <w:pPr>
        <w:pStyle w:val="2"/>
        <w:spacing w:before="218" w:line="211" w:lineRule="auto"/>
        <w:ind w:left="443"/>
      </w:pPr>
      <w:r>
        <w:rPr>
          <w:spacing w:val="-5"/>
        </w:rPr>
        <w:t>本项目</w:t>
      </w:r>
      <w:r>
        <w:rPr>
          <w:i/>
          <w:iCs/>
          <w:color w:val="0000FF"/>
          <w:spacing w:val="-5"/>
          <w:sz w:val="22"/>
          <w:szCs w:val="22"/>
        </w:rPr>
        <w:t>不允许</w:t>
      </w:r>
      <w:r>
        <w:rPr>
          <w:spacing w:val="-5"/>
        </w:rPr>
        <w:t>联合体投标。</w:t>
      </w:r>
    </w:p>
    <w:p>
      <w:pPr>
        <w:pStyle w:val="2"/>
        <w:spacing w:before="201" w:line="220" w:lineRule="auto"/>
        <w:ind w:left="46"/>
        <w:rPr>
          <w:sz w:val="24"/>
          <w:szCs w:val="24"/>
        </w:rPr>
      </w:pPr>
      <w:r>
        <w:rPr>
          <w:spacing w:val="-3"/>
          <w:sz w:val="24"/>
          <w:szCs w:val="24"/>
          <w14:textOutline w14:w="4354" w14:cap="flat" w14:cmpd="sng">
            <w14:solidFill>
              <w14:srgbClr w14:val="000000"/>
            </w14:solidFill>
            <w14:prstDash w14:val="solid"/>
            <w14:miter w14:val="10"/>
          </w14:textOutline>
        </w:rPr>
        <w:t>四、招标文件的获取</w:t>
      </w:r>
    </w:p>
    <w:p>
      <w:pPr>
        <w:pStyle w:val="2"/>
        <w:spacing w:before="197" w:line="220" w:lineRule="auto"/>
        <w:ind w:left="445"/>
      </w:pPr>
      <w:r>
        <w:rPr>
          <w:spacing w:val="-10"/>
        </w:rPr>
        <w:t>获取时间：</w:t>
      </w:r>
      <w:r>
        <w:rPr>
          <w:spacing w:val="41"/>
        </w:rPr>
        <w:t xml:space="preserve"> </w:t>
      </w:r>
      <w:r>
        <w:rPr>
          <w:color w:val="0000FF"/>
          <w:spacing w:val="-10"/>
        </w:rPr>
        <w:t>从</w:t>
      </w:r>
      <w:r>
        <w:rPr>
          <w:color w:val="0000FF"/>
          <w:spacing w:val="-42"/>
        </w:rPr>
        <w:t xml:space="preserve"> </w:t>
      </w:r>
      <w:r>
        <w:rPr>
          <w:color w:val="0000FF"/>
          <w:spacing w:val="-10"/>
        </w:rPr>
        <w:t>2024</w:t>
      </w:r>
      <w:r>
        <w:rPr>
          <w:color w:val="0000FF"/>
          <w:spacing w:val="-43"/>
        </w:rPr>
        <w:t xml:space="preserve"> </w:t>
      </w:r>
      <w:r>
        <w:rPr>
          <w:color w:val="0000FF"/>
          <w:spacing w:val="-10"/>
        </w:rPr>
        <w:t>年</w:t>
      </w:r>
      <w:r>
        <w:rPr>
          <w:color w:val="0000FF"/>
          <w:spacing w:val="-43"/>
        </w:rPr>
        <w:t xml:space="preserve"> </w:t>
      </w:r>
      <w:r>
        <w:rPr>
          <w:color w:val="0000FF"/>
          <w:spacing w:val="-10"/>
        </w:rPr>
        <w:t>03</w:t>
      </w:r>
      <w:r>
        <w:rPr>
          <w:color w:val="0000FF"/>
          <w:spacing w:val="-39"/>
        </w:rPr>
        <w:t xml:space="preserve"> </w:t>
      </w:r>
      <w:r>
        <w:rPr>
          <w:color w:val="0000FF"/>
          <w:spacing w:val="-10"/>
        </w:rPr>
        <w:t>月</w:t>
      </w:r>
      <w:r>
        <w:rPr>
          <w:color w:val="0000FF"/>
          <w:spacing w:val="-43"/>
        </w:rPr>
        <w:t xml:space="preserve"> </w:t>
      </w:r>
      <w:r>
        <w:rPr>
          <w:color w:val="0000FF"/>
          <w:spacing w:val="-10"/>
        </w:rPr>
        <w:t>04 日 00</w:t>
      </w:r>
      <w:r>
        <w:rPr>
          <w:color w:val="0000FF"/>
          <w:spacing w:val="-34"/>
        </w:rPr>
        <w:t xml:space="preserve"> </w:t>
      </w:r>
      <w:r>
        <w:rPr>
          <w:color w:val="0000FF"/>
          <w:spacing w:val="-10"/>
        </w:rPr>
        <w:t>时</w:t>
      </w:r>
      <w:r>
        <w:rPr>
          <w:color w:val="0000FF"/>
          <w:spacing w:val="-43"/>
        </w:rPr>
        <w:t xml:space="preserve"> </w:t>
      </w:r>
      <w:r>
        <w:rPr>
          <w:color w:val="0000FF"/>
          <w:spacing w:val="-10"/>
        </w:rPr>
        <w:t>00</w:t>
      </w:r>
      <w:r>
        <w:rPr>
          <w:color w:val="0000FF"/>
          <w:spacing w:val="-42"/>
        </w:rPr>
        <w:t xml:space="preserve"> </w:t>
      </w:r>
      <w:r>
        <w:rPr>
          <w:color w:val="0000FF"/>
          <w:spacing w:val="-10"/>
        </w:rPr>
        <w:t>分到</w:t>
      </w:r>
      <w:r>
        <w:rPr>
          <w:color w:val="0000FF"/>
          <w:spacing w:val="-41"/>
        </w:rPr>
        <w:t xml:space="preserve"> </w:t>
      </w:r>
      <w:r>
        <w:rPr>
          <w:color w:val="0000FF"/>
          <w:spacing w:val="-10"/>
        </w:rPr>
        <w:t>2024</w:t>
      </w:r>
      <w:r>
        <w:rPr>
          <w:color w:val="0000FF"/>
          <w:spacing w:val="-44"/>
        </w:rPr>
        <w:t xml:space="preserve"> </w:t>
      </w:r>
      <w:r>
        <w:rPr>
          <w:color w:val="0000FF"/>
          <w:spacing w:val="-10"/>
        </w:rPr>
        <w:t>年</w:t>
      </w:r>
      <w:r>
        <w:rPr>
          <w:color w:val="0000FF"/>
          <w:spacing w:val="-42"/>
        </w:rPr>
        <w:t xml:space="preserve"> </w:t>
      </w:r>
      <w:r>
        <w:rPr>
          <w:color w:val="0000FF"/>
          <w:spacing w:val="-10"/>
        </w:rPr>
        <w:t>03</w:t>
      </w:r>
      <w:r>
        <w:rPr>
          <w:color w:val="0000FF"/>
          <w:spacing w:val="-40"/>
        </w:rPr>
        <w:t xml:space="preserve"> </w:t>
      </w:r>
      <w:r>
        <w:rPr>
          <w:color w:val="0000FF"/>
          <w:spacing w:val="-10"/>
        </w:rPr>
        <w:t>月</w:t>
      </w:r>
      <w:r>
        <w:rPr>
          <w:color w:val="0000FF"/>
          <w:spacing w:val="-28"/>
        </w:rPr>
        <w:t xml:space="preserve"> </w:t>
      </w:r>
      <w:r>
        <w:rPr>
          <w:color w:val="0000FF"/>
          <w:spacing w:val="-10"/>
        </w:rPr>
        <w:t>10 日 00</w:t>
      </w:r>
      <w:r>
        <w:rPr>
          <w:color w:val="0000FF"/>
          <w:spacing w:val="-35"/>
        </w:rPr>
        <w:t xml:space="preserve"> </w:t>
      </w:r>
      <w:r>
        <w:rPr>
          <w:color w:val="0000FF"/>
          <w:spacing w:val="-10"/>
        </w:rPr>
        <w:t>时</w:t>
      </w:r>
      <w:r>
        <w:rPr>
          <w:color w:val="0000FF"/>
          <w:spacing w:val="-43"/>
        </w:rPr>
        <w:t xml:space="preserve"> </w:t>
      </w:r>
      <w:r>
        <w:rPr>
          <w:color w:val="0000FF"/>
          <w:spacing w:val="-10"/>
        </w:rPr>
        <w:t>00</w:t>
      </w:r>
      <w:r>
        <w:rPr>
          <w:color w:val="0000FF"/>
          <w:spacing w:val="-41"/>
        </w:rPr>
        <w:t xml:space="preserve"> </w:t>
      </w:r>
      <w:r>
        <w:rPr>
          <w:color w:val="0000FF"/>
          <w:spacing w:val="-10"/>
        </w:rPr>
        <w:t>分</w:t>
      </w:r>
    </w:p>
    <w:p>
      <w:pPr>
        <w:pStyle w:val="2"/>
        <w:spacing w:before="218" w:line="214" w:lineRule="auto"/>
        <w:ind w:left="445"/>
        <w:rPr>
          <w:rFonts w:hint="default" w:eastAsia="宋体"/>
          <w:lang w:val="en-US" w:eastAsia="zh-CN"/>
        </w:rPr>
      </w:pPr>
      <w:r>
        <w:rPr>
          <w:spacing w:val="-5"/>
        </w:rPr>
        <w:t xml:space="preserve">获取方式： </w:t>
      </w:r>
      <w:r>
        <w:rPr>
          <w:color w:val="0000FF"/>
          <w:spacing w:val="-5"/>
        </w:rPr>
        <w:t>pmczb@cgsilane.com</w:t>
      </w:r>
      <w:r>
        <w:rPr>
          <w:rFonts w:hint="eastAsia"/>
          <w:color w:val="0000FF"/>
          <w:spacing w:val="-5"/>
          <w:lang w:eastAsia="zh-CN"/>
        </w:rPr>
        <w:t>（</w:t>
      </w:r>
      <w:r>
        <w:rPr>
          <w:rFonts w:hint="eastAsia"/>
          <w:color w:val="0000FF"/>
          <w:spacing w:val="-5"/>
          <w:lang w:val="en-US" w:eastAsia="zh-CN"/>
        </w:rPr>
        <w:t>发送邮件至此邮箱表明需求</w:t>
      </w:r>
      <w:bookmarkStart w:id="0" w:name="_GoBack"/>
      <w:bookmarkEnd w:id="0"/>
      <w:r>
        <w:rPr>
          <w:rFonts w:hint="eastAsia"/>
          <w:color w:val="0000FF"/>
          <w:spacing w:val="-5"/>
          <w:lang w:val="en-US" w:eastAsia="zh-CN"/>
        </w:rPr>
        <w:t>，招标文件以邮件形式回复）</w:t>
      </w:r>
    </w:p>
    <w:p>
      <w:pPr>
        <w:pStyle w:val="2"/>
        <w:spacing w:before="210" w:line="220" w:lineRule="auto"/>
        <w:ind w:left="27"/>
        <w:rPr>
          <w:sz w:val="24"/>
          <w:szCs w:val="24"/>
        </w:rPr>
      </w:pPr>
      <w:r>
        <w:rPr>
          <w:spacing w:val="-1"/>
          <w:sz w:val="24"/>
          <w:szCs w:val="24"/>
          <w14:textOutline w14:w="4354" w14:cap="flat" w14:cmpd="sng">
            <w14:solidFill>
              <w14:srgbClr w14:val="000000"/>
            </w14:solidFill>
            <w14:prstDash w14:val="solid"/>
            <w14:miter w14:val="10"/>
          </w14:textOutline>
        </w:rPr>
        <w:t>五、投标文件的递交</w:t>
      </w:r>
    </w:p>
    <w:p>
      <w:pPr>
        <w:pStyle w:val="2"/>
        <w:spacing w:before="205" w:line="220" w:lineRule="auto"/>
        <w:ind w:left="443"/>
      </w:pPr>
      <w:r>
        <w:rPr>
          <w:spacing w:val="-12"/>
        </w:rPr>
        <w:t>递交截止时间：</w:t>
      </w:r>
      <w:r>
        <w:rPr>
          <w:spacing w:val="73"/>
        </w:rPr>
        <w:t xml:space="preserve"> </w:t>
      </w:r>
      <w:r>
        <w:rPr>
          <w:color w:val="0000FF"/>
          <w:spacing w:val="-12"/>
        </w:rPr>
        <w:t>2024</w:t>
      </w:r>
      <w:r>
        <w:rPr>
          <w:color w:val="0000FF"/>
          <w:spacing w:val="-43"/>
        </w:rPr>
        <w:t xml:space="preserve"> </w:t>
      </w:r>
      <w:r>
        <w:rPr>
          <w:color w:val="0000FF"/>
          <w:spacing w:val="-12"/>
        </w:rPr>
        <w:t>年</w:t>
      </w:r>
      <w:r>
        <w:rPr>
          <w:color w:val="0000FF"/>
          <w:spacing w:val="-43"/>
        </w:rPr>
        <w:t xml:space="preserve"> </w:t>
      </w:r>
      <w:r>
        <w:rPr>
          <w:color w:val="0000FF"/>
          <w:spacing w:val="-12"/>
        </w:rPr>
        <w:t>03</w:t>
      </w:r>
      <w:r>
        <w:rPr>
          <w:color w:val="0000FF"/>
          <w:spacing w:val="-39"/>
        </w:rPr>
        <w:t xml:space="preserve"> </w:t>
      </w:r>
      <w:r>
        <w:rPr>
          <w:color w:val="0000FF"/>
          <w:spacing w:val="-12"/>
        </w:rPr>
        <w:t>月</w:t>
      </w:r>
      <w:r>
        <w:rPr>
          <w:color w:val="0000FF"/>
          <w:spacing w:val="-42"/>
        </w:rPr>
        <w:t xml:space="preserve"> </w:t>
      </w:r>
      <w:r>
        <w:rPr>
          <w:color w:val="0000FF"/>
          <w:spacing w:val="-12"/>
        </w:rPr>
        <w:t>20 日 00</w:t>
      </w:r>
      <w:r>
        <w:rPr>
          <w:color w:val="0000FF"/>
          <w:spacing w:val="-34"/>
        </w:rPr>
        <w:t xml:space="preserve"> </w:t>
      </w:r>
      <w:r>
        <w:rPr>
          <w:color w:val="0000FF"/>
          <w:spacing w:val="-12"/>
        </w:rPr>
        <w:t>时</w:t>
      </w:r>
      <w:r>
        <w:rPr>
          <w:color w:val="0000FF"/>
          <w:spacing w:val="-43"/>
        </w:rPr>
        <w:t xml:space="preserve"> </w:t>
      </w:r>
      <w:r>
        <w:rPr>
          <w:color w:val="0000FF"/>
          <w:spacing w:val="-12"/>
        </w:rPr>
        <w:t>00</w:t>
      </w:r>
      <w:r>
        <w:rPr>
          <w:color w:val="0000FF"/>
          <w:spacing w:val="-42"/>
        </w:rPr>
        <w:t xml:space="preserve"> </w:t>
      </w:r>
      <w:r>
        <w:rPr>
          <w:color w:val="0000FF"/>
          <w:spacing w:val="-12"/>
        </w:rPr>
        <w:t>分</w:t>
      </w:r>
    </w:p>
    <w:p>
      <w:pPr>
        <w:pStyle w:val="2"/>
        <w:spacing w:before="150" w:line="214" w:lineRule="auto"/>
        <w:ind w:left="443"/>
      </w:pPr>
      <w:r>
        <w:rPr>
          <w:spacing w:val="-5"/>
        </w:rPr>
        <w:t xml:space="preserve">递交方式： </w:t>
      </w:r>
      <w:r>
        <w:rPr>
          <w:color w:val="0000FF"/>
          <w:spacing w:val="-5"/>
        </w:rPr>
        <w:t>pmczb@cgsilane.com 电子上传文件递交</w:t>
      </w:r>
    </w:p>
    <w:p>
      <w:pPr>
        <w:spacing w:line="214" w:lineRule="auto"/>
        <w:sectPr>
          <w:pgSz w:w="11906" w:h="16839"/>
          <w:pgMar w:top="1431" w:right="1725" w:bottom="0" w:left="1785" w:header="0" w:footer="0" w:gutter="0"/>
          <w:cols w:space="720" w:num="1"/>
        </w:sectPr>
      </w:pPr>
    </w:p>
    <w:p>
      <w:pPr>
        <w:pStyle w:val="2"/>
        <w:spacing w:before="122" w:line="220" w:lineRule="auto"/>
        <w:ind w:left="25"/>
        <w:outlineLvl w:val="0"/>
        <w:rPr>
          <w:sz w:val="24"/>
          <w:szCs w:val="24"/>
        </w:rPr>
      </w:pPr>
      <w:r>
        <w:rPr>
          <w:spacing w:val="-1"/>
          <w:sz w:val="24"/>
          <w:szCs w:val="24"/>
          <w14:textOutline w14:w="4354" w14:cap="flat" w14:cmpd="sng">
            <w14:solidFill>
              <w14:srgbClr w14:val="000000"/>
            </w14:solidFill>
            <w14:prstDash w14:val="solid"/>
            <w14:miter w14:val="10"/>
          </w14:textOutline>
        </w:rPr>
        <w:t>六、开标时间及地点</w:t>
      </w:r>
    </w:p>
    <w:p>
      <w:pPr>
        <w:pStyle w:val="2"/>
        <w:spacing w:before="138" w:line="220" w:lineRule="auto"/>
        <w:ind w:left="443"/>
      </w:pPr>
      <w:r>
        <w:rPr>
          <w:spacing w:val="-11"/>
        </w:rPr>
        <w:t>开标时间：</w:t>
      </w:r>
      <w:r>
        <w:rPr>
          <w:spacing w:val="26"/>
        </w:rPr>
        <w:t xml:space="preserve"> </w:t>
      </w:r>
      <w:r>
        <w:rPr>
          <w:color w:val="0000FF"/>
          <w:spacing w:val="-11"/>
        </w:rPr>
        <w:t>2024</w:t>
      </w:r>
      <w:r>
        <w:rPr>
          <w:color w:val="0000FF"/>
          <w:spacing w:val="-44"/>
        </w:rPr>
        <w:t xml:space="preserve"> </w:t>
      </w:r>
      <w:r>
        <w:rPr>
          <w:color w:val="0000FF"/>
          <w:spacing w:val="-11"/>
        </w:rPr>
        <w:t>年</w:t>
      </w:r>
      <w:r>
        <w:rPr>
          <w:color w:val="0000FF"/>
          <w:spacing w:val="-43"/>
        </w:rPr>
        <w:t xml:space="preserve"> </w:t>
      </w:r>
      <w:r>
        <w:rPr>
          <w:color w:val="0000FF"/>
          <w:spacing w:val="-11"/>
        </w:rPr>
        <w:t>03</w:t>
      </w:r>
      <w:r>
        <w:rPr>
          <w:color w:val="0000FF"/>
          <w:spacing w:val="-39"/>
        </w:rPr>
        <w:t xml:space="preserve"> </w:t>
      </w:r>
      <w:r>
        <w:rPr>
          <w:color w:val="0000FF"/>
          <w:spacing w:val="-11"/>
        </w:rPr>
        <w:t>月</w:t>
      </w:r>
      <w:r>
        <w:rPr>
          <w:color w:val="0000FF"/>
          <w:spacing w:val="-42"/>
        </w:rPr>
        <w:t xml:space="preserve"> </w:t>
      </w:r>
      <w:r>
        <w:rPr>
          <w:color w:val="0000FF"/>
          <w:spacing w:val="-11"/>
        </w:rPr>
        <w:t>29 日 00</w:t>
      </w:r>
      <w:r>
        <w:rPr>
          <w:color w:val="0000FF"/>
          <w:spacing w:val="-34"/>
        </w:rPr>
        <w:t xml:space="preserve"> </w:t>
      </w:r>
      <w:r>
        <w:rPr>
          <w:color w:val="0000FF"/>
          <w:spacing w:val="-11"/>
        </w:rPr>
        <w:t>时</w:t>
      </w:r>
      <w:r>
        <w:rPr>
          <w:color w:val="0000FF"/>
          <w:spacing w:val="-43"/>
        </w:rPr>
        <w:t xml:space="preserve"> </w:t>
      </w:r>
      <w:r>
        <w:rPr>
          <w:color w:val="0000FF"/>
          <w:spacing w:val="-11"/>
        </w:rPr>
        <w:t>00</w:t>
      </w:r>
      <w:r>
        <w:rPr>
          <w:color w:val="0000FF"/>
          <w:spacing w:val="-42"/>
        </w:rPr>
        <w:t xml:space="preserve"> </w:t>
      </w:r>
      <w:r>
        <w:rPr>
          <w:color w:val="0000FF"/>
          <w:spacing w:val="-11"/>
        </w:rPr>
        <w:t>分</w:t>
      </w:r>
    </w:p>
    <w:p>
      <w:pPr>
        <w:pStyle w:val="2"/>
        <w:spacing w:before="150" w:line="220" w:lineRule="auto"/>
        <w:ind w:left="443"/>
      </w:pPr>
      <w:r>
        <w:rPr>
          <w:spacing w:val="-16"/>
        </w:rPr>
        <w:t>开标地点：</w:t>
      </w:r>
      <w:r>
        <w:rPr>
          <w:spacing w:val="32"/>
        </w:rPr>
        <w:t xml:space="preserve"> </w:t>
      </w:r>
      <w:r>
        <w:rPr>
          <w:color w:val="0000FF"/>
          <w:spacing w:val="-16"/>
        </w:rPr>
        <w:t>另行通知</w:t>
      </w:r>
    </w:p>
    <w:p>
      <w:pPr>
        <w:pStyle w:val="2"/>
        <w:spacing w:before="124" w:line="220" w:lineRule="auto"/>
        <w:ind w:left="22"/>
        <w:outlineLvl w:val="0"/>
        <w:rPr>
          <w:sz w:val="24"/>
          <w:szCs w:val="24"/>
        </w:rPr>
      </w:pPr>
      <w:r>
        <w:rPr>
          <w:spacing w:val="-2"/>
          <w:sz w:val="24"/>
          <w:szCs w:val="24"/>
          <w14:textOutline w14:w="4354" w14:cap="flat" w14:cmpd="sng">
            <w14:solidFill>
              <w14:srgbClr w14:val="000000"/>
            </w14:solidFill>
            <w14:prstDash w14:val="solid"/>
            <w14:miter w14:val="10"/>
          </w14:textOutline>
        </w:rPr>
        <w:t>七、其他</w:t>
      </w:r>
    </w:p>
    <w:p>
      <w:pPr>
        <w:pStyle w:val="2"/>
        <w:spacing w:before="130" w:line="468" w:lineRule="exact"/>
        <w:jc w:val="right"/>
      </w:pPr>
      <w:r>
        <w:rPr>
          <w:color w:val="0000FF"/>
          <w:spacing w:val="-7"/>
          <w:position w:val="19"/>
        </w:rPr>
        <w:t>1.本次招标为所有设备供货、安装、调试、试生产、消缺、培训、最终交付等所有工作，</w:t>
      </w:r>
    </w:p>
    <w:p>
      <w:pPr>
        <w:pStyle w:val="2"/>
        <w:spacing w:before="1" w:line="220" w:lineRule="auto"/>
        <w:ind w:left="25"/>
      </w:pPr>
      <w:r>
        <w:rPr>
          <w:color w:val="0000FF"/>
          <w:spacing w:val="-5"/>
        </w:rPr>
        <w:t>不接受分标段投标。</w:t>
      </w:r>
    </w:p>
    <w:p>
      <w:pPr>
        <w:pStyle w:val="2"/>
        <w:spacing w:before="217" w:line="468" w:lineRule="exact"/>
        <w:ind w:left="24"/>
      </w:pPr>
      <w:r>
        <w:rPr>
          <w:color w:val="0000FF"/>
          <w:spacing w:val="-5"/>
          <w:position w:val="19"/>
        </w:rPr>
        <w:t>2.</w:t>
      </w:r>
      <w:r>
        <w:rPr>
          <w:color w:val="0000FF"/>
          <w:spacing w:val="-44"/>
          <w:position w:val="19"/>
        </w:rPr>
        <w:t xml:space="preserve"> </w:t>
      </w:r>
      <w:r>
        <w:rPr>
          <w:color w:val="0000FF"/>
          <w:spacing w:val="-5"/>
          <w:position w:val="19"/>
        </w:rPr>
        <w:t>标书要求：电子标书， PDF</w:t>
      </w:r>
      <w:r>
        <w:rPr>
          <w:color w:val="0000FF"/>
          <w:spacing w:val="-44"/>
          <w:position w:val="19"/>
        </w:rPr>
        <w:t xml:space="preserve"> </w:t>
      </w:r>
      <w:r>
        <w:rPr>
          <w:color w:val="0000FF"/>
          <w:spacing w:val="-5"/>
          <w:position w:val="19"/>
        </w:rPr>
        <w:t>格式。同时另附电子版可编辑报</w:t>
      </w:r>
      <w:r>
        <w:rPr>
          <w:color w:val="0000FF"/>
          <w:spacing w:val="-6"/>
          <w:position w:val="19"/>
        </w:rPr>
        <w:t>价清单，附相关资质及业绩证</w:t>
      </w:r>
    </w:p>
    <w:p>
      <w:pPr>
        <w:pStyle w:val="2"/>
        <w:spacing w:before="1" w:line="219" w:lineRule="auto"/>
        <w:ind w:left="42"/>
      </w:pPr>
      <w:r>
        <w:rPr>
          <w:color w:val="0000FF"/>
          <w:spacing w:val="-15"/>
        </w:rPr>
        <w:t>明。</w:t>
      </w:r>
    </w:p>
    <w:p>
      <w:pPr>
        <w:spacing w:line="293" w:lineRule="auto"/>
        <w:rPr>
          <w:rFonts w:ascii="Arial"/>
          <w:sz w:val="21"/>
        </w:rPr>
      </w:pPr>
    </w:p>
    <w:p>
      <w:pPr>
        <w:spacing w:line="294" w:lineRule="auto"/>
        <w:rPr>
          <w:rFonts w:ascii="Arial"/>
          <w:sz w:val="21"/>
        </w:rPr>
      </w:pPr>
    </w:p>
    <w:p>
      <w:pPr>
        <w:pStyle w:val="2"/>
        <w:spacing w:before="78" w:line="220" w:lineRule="auto"/>
        <w:ind w:left="27"/>
        <w:outlineLvl w:val="0"/>
        <w:rPr>
          <w:sz w:val="24"/>
          <w:szCs w:val="24"/>
        </w:rPr>
      </w:pPr>
      <w:r>
        <w:rPr>
          <w:spacing w:val="-2"/>
          <w:sz w:val="24"/>
          <w:szCs w:val="24"/>
          <w14:textOutline w14:w="4354" w14:cap="flat" w14:cmpd="sng">
            <w14:solidFill>
              <w14:srgbClr w14:val="000000"/>
            </w14:solidFill>
            <w14:prstDash w14:val="solid"/>
            <w14:miter w14:val="10"/>
          </w14:textOutline>
        </w:rPr>
        <w:t>八、监督部门</w:t>
      </w:r>
    </w:p>
    <w:p>
      <w:pPr>
        <w:pStyle w:val="2"/>
        <w:spacing w:before="140" w:line="219" w:lineRule="auto"/>
        <w:ind w:left="338"/>
      </w:pPr>
      <w:r>
        <w:rPr>
          <w:spacing w:val="-1"/>
        </w:rPr>
        <w:t>本招标项目的监督部门为</w:t>
      </w:r>
      <w:r>
        <w:rPr>
          <w:color w:val="0000FF"/>
          <w:spacing w:val="-1"/>
        </w:rPr>
        <w:t>公司审计部</w:t>
      </w:r>
      <w:r>
        <w:rPr>
          <w:spacing w:val="-1"/>
        </w:rPr>
        <w:t>。</w:t>
      </w:r>
    </w:p>
    <w:p>
      <w:pPr>
        <w:pStyle w:val="2"/>
        <w:spacing w:before="128" w:line="221" w:lineRule="auto"/>
        <w:ind w:left="29"/>
        <w:outlineLvl w:val="0"/>
        <w:rPr>
          <w:sz w:val="24"/>
          <w:szCs w:val="24"/>
        </w:rPr>
      </w:pPr>
      <w:r>
        <w:rPr>
          <w:spacing w:val="-2"/>
          <w:sz w:val="24"/>
          <w:szCs w:val="24"/>
          <w14:textOutline w14:w="4354" w14:cap="flat" w14:cmpd="sng">
            <w14:solidFill>
              <w14:srgbClr w14:val="000000"/>
            </w14:solidFill>
            <w14:prstDash w14:val="solid"/>
            <w14:miter w14:val="10"/>
          </w14:textOutline>
        </w:rPr>
        <w:t>九、联系方式</w:t>
      </w:r>
    </w:p>
    <w:p>
      <w:pPr>
        <w:pStyle w:val="2"/>
        <w:spacing w:before="195" w:line="219" w:lineRule="auto"/>
        <w:ind w:left="338"/>
      </w:pPr>
      <w:r>
        <w:rPr>
          <w:spacing w:val="-6"/>
        </w:rPr>
        <w:t>招 标 人：</w:t>
      </w:r>
      <w:r>
        <w:rPr>
          <w:spacing w:val="-12"/>
        </w:rPr>
        <w:t xml:space="preserve"> </w:t>
      </w:r>
      <w:r>
        <w:rPr>
          <w:color w:val="0000FF"/>
          <w:spacing w:val="-6"/>
        </w:rPr>
        <w:t>安徽晨光新材料有限公司</w:t>
      </w:r>
    </w:p>
    <w:p>
      <w:pPr>
        <w:pStyle w:val="2"/>
        <w:spacing w:before="219" w:line="468" w:lineRule="exact"/>
        <w:ind w:left="337"/>
      </w:pPr>
      <w:r>
        <w:rPr>
          <w:spacing w:val="-4"/>
          <w:position w:val="19"/>
        </w:rPr>
        <w:t>地    址：</w:t>
      </w:r>
      <w:r>
        <w:rPr>
          <w:spacing w:val="-6"/>
          <w:position w:val="19"/>
        </w:rPr>
        <w:t xml:space="preserve"> </w:t>
      </w:r>
      <w:r>
        <w:rPr>
          <w:color w:val="0000FF"/>
          <w:spacing w:val="-4"/>
          <w:position w:val="19"/>
        </w:rPr>
        <w:t>安徽省铜陵市经济技术开发区东部园区苏州路</w:t>
      </w:r>
    </w:p>
    <w:p>
      <w:pPr>
        <w:pStyle w:val="2"/>
        <w:spacing w:before="1" w:line="220" w:lineRule="auto"/>
        <w:ind w:left="338"/>
      </w:pPr>
      <w:r>
        <w:rPr>
          <w:spacing w:val="-16"/>
        </w:rPr>
        <w:t>联</w:t>
      </w:r>
      <w:r>
        <w:rPr>
          <w:spacing w:val="15"/>
        </w:rPr>
        <w:t xml:space="preserve"> </w:t>
      </w:r>
      <w:r>
        <w:rPr>
          <w:spacing w:val="-16"/>
        </w:rPr>
        <w:t>系</w:t>
      </w:r>
      <w:r>
        <w:rPr>
          <w:spacing w:val="10"/>
        </w:rPr>
        <w:t xml:space="preserve"> </w:t>
      </w:r>
      <w:r>
        <w:rPr>
          <w:spacing w:val="-16"/>
        </w:rPr>
        <w:t>人：</w:t>
      </w:r>
      <w:r>
        <w:rPr>
          <w:spacing w:val="-26"/>
        </w:rPr>
        <w:t xml:space="preserve"> </w:t>
      </w:r>
      <w:r>
        <w:rPr>
          <w:color w:val="0000FF"/>
          <w:spacing w:val="-16"/>
        </w:rPr>
        <w:t>刘红宝</w:t>
      </w:r>
    </w:p>
    <w:p>
      <w:pPr>
        <w:pStyle w:val="2"/>
        <w:spacing w:before="216" w:line="222" w:lineRule="auto"/>
        <w:ind w:left="361"/>
      </w:pPr>
      <w:r>
        <w:rPr>
          <w:spacing w:val="-10"/>
        </w:rPr>
        <w:t>电</w:t>
      </w:r>
      <w:r>
        <w:rPr>
          <w:spacing w:val="3"/>
        </w:rPr>
        <w:t xml:space="preserve">    </w:t>
      </w:r>
      <w:r>
        <w:rPr>
          <w:spacing w:val="-10"/>
        </w:rPr>
        <w:t xml:space="preserve">话： </w:t>
      </w:r>
      <w:r>
        <w:rPr>
          <w:color w:val="0000FF"/>
          <w:spacing w:val="-10"/>
        </w:rPr>
        <w:t>19970262508</w:t>
      </w:r>
    </w:p>
    <w:p>
      <w:pPr>
        <w:pStyle w:val="2"/>
        <w:spacing w:before="216" w:line="214" w:lineRule="auto"/>
        <w:ind w:left="361"/>
      </w:pPr>
      <w:r>
        <w:rPr>
          <w:spacing w:val="-6"/>
        </w:rPr>
        <w:t xml:space="preserve">电子邮件： </w:t>
      </w:r>
      <w:r>
        <w:rPr>
          <w:color w:val="0000FF"/>
          <w:spacing w:val="-6"/>
        </w:rPr>
        <w:t>pmczb@cgsilane.com</w:t>
      </w:r>
    </w:p>
    <w:p>
      <w:pPr>
        <w:spacing w:line="310" w:lineRule="auto"/>
        <w:rPr>
          <w:rFonts w:ascii="Arial"/>
          <w:sz w:val="21"/>
        </w:rPr>
      </w:pPr>
    </w:p>
    <w:p>
      <w:pPr>
        <w:spacing w:line="310" w:lineRule="auto"/>
        <w:rPr>
          <w:rFonts w:ascii="Arial"/>
          <w:sz w:val="21"/>
        </w:rPr>
      </w:pPr>
    </w:p>
    <w:p>
      <w:pPr>
        <w:pStyle w:val="2"/>
        <w:spacing w:before="69" w:line="468" w:lineRule="exact"/>
        <w:ind w:left="338"/>
      </w:pPr>
      <w:r>
        <w:rPr>
          <w:spacing w:val="-8"/>
          <w:position w:val="19"/>
        </w:rPr>
        <w:t>招标代理机构：</w:t>
      </w:r>
    </w:p>
    <w:p>
      <w:pPr>
        <w:pStyle w:val="2"/>
        <w:spacing w:before="1" w:line="228" w:lineRule="auto"/>
        <w:ind w:left="337"/>
      </w:pPr>
      <w:r>
        <w:rPr>
          <w:spacing w:val="-13"/>
        </w:rPr>
        <w:t>地</w:t>
      </w:r>
      <w:r>
        <w:rPr>
          <w:spacing w:val="2"/>
        </w:rPr>
        <w:t xml:space="preserve">    </w:t>
      </w:r>
      <w:r>
        <w:rPr>
          <w:spacing w:val="-13"/>
        </w:rPr>
        <w:t>址：</w:t>
      </w:r>
    </w:p>
    <w:p>
      <w:pPr>
        <w:pStyle w:val="2"/>
        <w:spacing w:before="208" w:line="468" w:lineRule="exact"/>
        <w:ind w:left="338"/>
      </w:pPr>
      <w:r>
        <w:rPr>
          <w:spacing w:val="-13"/>
          <w:position w:val="19"/>
        </w:rPr>
        <w:t>联</w:t>
      </w:r>
      <w:r>
        <w:rPr>
          <w:spacing w:val="12"/>
          <w:position w:val="19"/>
        </w:rPr>
        <w:t xml:space="preserve"> </w:t>
      </w:r>
      <w:r>
        <w:rPr>
          <w:spacing w:val="-13"/>
          <w:position w:val="19"/>
        </w:rPr>
        <w:t>系</w:t>
      </w:r>
      <w:r>
        <w:rPr>
          <w:spacing w:val="10"/>
          <w:position w:val="19"/>
        </w:rPr>
        <w:t xml:space="preserve"> </w:t>
      </w:r>
      <w:r>
        <w:rPr>
          <w:spacing w:val="-13"/>
          <w:position w:val="19"/>
        </w:rPr>
        <w:t>人：</w:t>
      </w:r>
    </w:p>
    <w:p>
      <w:pPr>
        <w:pStyle w:val="2"/>
        <w:spacing w:line="221" w:lineRule="auto"/>
        <w:ind w:left="361"/>
      </w:pPr>
      <w:r>
        <w:rPr>
          <w:spacing w:val="-21"/>
        </w:rPr>
        <w:t>电</w:t>
      </w:r>
      <w:r>
        <w:rPr>
          <w:spacing w:val="2"/>
        </w:rPr>
        <w:t xml:space="preserve">    </w:t>
      </w:r>
      <w:r>
        <w:rPr>
          <w:spacing w:val="-21"/>
        </w:rPr>
        <w:t>话：</w:t>
      </w:r>
    </w:p>
    <w:p>
      <w:pPr>
        <w:pStyle w:val="2"/>
        <w:spacing w:before="216" w:line="220" w:lineRule="auto"/>
        <w:ind w:left="361"/>
      </w:pPr>
      <w:r>
        <w:rPr>
          <w:spacing w:val="-13"/>
        </w:rPr>
        <w:t>电子邮件：</w:t>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2"/>
        <w:spacing w:before="79" w:line="219" w:lineRule="auto"/>
        <w:ind w:right="36"/>
        <w:jc w:val="right"/>
        <w:rPr>
          <w:sz w:val="24"/>
          <w:szCs w:val="24"/>
        </w:rPr>
      </w:pPr>
      <w:r>
        <w:rPr>
          <w:spacing w:val="-10"/>
          <w:sz w:val="24"/>
          <w:szCs w:val="24"/>
        </w:rPr>
        <w:t>招标人或其招标代理机构主要负责人（项目负责人</w:t>
      </w:r>
      <w:r>
        <w:rPr>
          <w:spacing w:val="-5"/>
          <w:sz w:val="24"/>
          <w:szCs w:val="24"/>
        </w:rPr>
        <w:t>）：</w:t>
      </w:r>
      <w:r>
        <w:rPr>
          <w:spacing w:val="57"/>
          <w:sz w:val="24"/>
          <w:szCs w:val="24"/>
        </w:rPr>
        <w:t xml:space="preserve"> </w:t>
      </w:r>
      <w:r>
        <w:rPr>
          <w:spacing w:val="8"/>
          <w:sz w:val="24"/>
          <w:szCs w:val="24"/>
          <w:u w:val="single" w:color="auto"/>
        </w:rPr>
        <w:t xml:space="preserve">         </w:t>
      </w:r>
      <w:r>
        <w:rPr>
          <w:spacing w:val="-19"/>
          <w:sz w:val="24"/>
          <w:szCs w:val="24"/>
        </w:rPr>
        <w:t xml:space="preserve"> </w:t>
      </w:r>
      <w:r>
        <w:rPr>
          <w:spacing w:val="-5"/>
          <w:sz w:val="24"/>
          <w:szCs w:val="24"/>
        </w:rPr>
        <w:t>（</w:t>
      </w:r>
      <w:r>
        <w:rPr>
          <w:spacing w:val="-10"/>
          <w:sz w:val="24"/>
          <w:szCs w:val="24"/>
        </w:rPr>
        <w:t>签名）</w:t>
      </w:r>
    </w:p>
    <w:p>
      <w:pPr>
        <w:spacing w:line="284" w:lineRule="auto"/>
        <w:rPr>
          <w:rFonts w:ascii="Arial"/>
          <w:sz w:val="21"/>
        </w:rPr>
      </w:pPr>
    </w:p>
    <w:p>
      <w:pPr>
        <w:spacing w:line="285" w:lineRule="auto"/>
        <w:rPr>
          <w:rFonts w:ascii="Arial"/>
          <w:sz w:val="21"/>
        </w:rPr>
      </w:pPr>
    </w:p>
    <w:p>
      <w:pPr>
        <w:pStyle w:val="2"/>
        <w:spacing w:before="78" w:line="219" w:lineRule="auto"/>
        <w:ind w:right="36"/>
        <w:jc w:val="right"/>
        <w:rPr>
          <w:sz w:val="24"/>
          <w:szCs w:val="24"/>
        </w:rPr>
      </w:pPr>
      <w:r>
        <w:rPr>
          <w:spacing w:val="-18"/>
          <w:sz w:val="24"/>
          <w:szCs w:val="24"/>
        </w:rPr>
        <w:t>招标人或其招标代理机构</w:t>
      </w:r>
      <w:r>
        <w:rPr>
          <w:spacing w:val="-6"/>
          <w:sz w:val="24"/>
          <w:szCs w:val="24"/>
        </w:rPr>
        <w:t>：</w:t>
      </w:r>
      <w:r>
        <w:rPr>
          <w:spacing w:val="56"/>
          <w:sz w:val="24"/>
          <w:szCs w:val="24"/>
        </w:rPr>
        <w:t xml:space="preserve"> </w:t>
      </w:r>
      <w:r>
        <w:rPr>
          <w:spacing w:val="7"/>
          <w:sz w:val="24"/>
          <w:szCs w:val="24"/>
          <w:u w:val="single" w:color="auto"/>
        </w:rPr>
        <w:t xml:space="preserve">              </w:t>
      </w:r>
      <w:r>
        <w:rPr>
          <w:spacing w:val="-15"/>
          <w:sz w:val="24"/>
          <w:szCs w:val="24"/>
        </w:rPr>
        <w:t xml:space="preserve"> </w:t>
      </w:r>
      <w:r>
        <w:rPr>
          <w:spacing w:val="-6"/>
          <w:sz w:val="24"/>
          <w:szCs w:val="24"/>
        </w:rPr>
        <w:t>（</w:t>
      </w:r>
      <w:r>
        <w:rPr>
          <w:spacing w:val="-18"/>
          <w:sz w:val="24"/>
          <w:szCs w:val="24"/>
        </w:rPr>
        <w:t>盖章）</w:t>
      </w:r>
    </w:p>
    <w:sectPr>
      <w:pgSz w:w="11906" w:h="16839"/>
      <w:pgMar w:top="1431" w:right="1741"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GE3Y2I3OTRlNTA1NjUwZGY1NGI3NTM4NWZhMGI4N2IifQ=="/>
  </w:docVars>
  <w:rsids>
    <w:rsidRoot w:val="00000000"/>
    <w:rsid w:val="2E446A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2018-06-27T08:53:00Z</dcterms:created>
  <dc:creator>Toby</dc:creator>
  <cp:lastModifiedBy>Esian</cp:lastModifiedBy>
  <dcterms:modified xsi:type="dcterms:W3CDTF">2024-03-07T06:02:55Z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2024-03-07T14:00:28Z</vt:filetime>
  </property>
  <property fmtid="{D5CDD505-2E9C-101B-9397-08002B2CF9AE}" pid="4" name="KSOProductBuildVer">
    <vt:lpwstr>2052-12.1.0.16120</vt:lpwstr>
  </property>
  <property fmtid="{D5CDD505-2E9C-101B-9397-08002B2CF9AE}" pid="5" name="ICV">
    <vt:lpwstr>E00D6F0ED6014E13953FA6136990F107_12</vt:lpwstr>
  </property>
</Properties>
</file>